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76313" w14:textId="6869ABFC" w:rsidR="00D81105" w:rsidRPr="00BB42D0" w:rsidRDefault="00087FAF" w:rsidP="00D81105">
      <w:pPr>
        <w:jc w:val="both"/>
        <w:rPr>
          <w:rFonts w:asciiTheme="majorHAnsi" w:hAnsiTheme="majorHAnsi" w:cstheme="majorHAnsi"/>
          <w:b/>
          <w:color w:val="00B050"/>
          <w:sz w:val="32"/>
          <w:szCs w:val="34"/>
          <w:u w:val="single"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4BE3AD" wp14:editId="754D165C">
                <wp:simplePos x="0" y="0"/>
                <wp:positionH relativeFrom="column">
                  <wp:posOffset>4408475</wp:posOffset>
                </wp:positionH>
                <wp:positionV relativeFrom="paragraph">
                  <wp:posOffset>-634365</wp:posOffset>
                </wp:positionV>
                <wp:extent cx="1280160" cy="329184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91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D03AA" w14:textId="2BBD7736" w:rsidR="00087FAF" w:rsidRPr="00C919BC" w:rsidRDefault="00122C88" w:rsidP="00087FAF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All</w:t>
                            </w:r>
                            <w:proofErr w:type="spellEnd"/>
                            <w:r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. n. 5</w:t>
                            </w:r>
                            <w:r w:rsidR="00087FAF" w:rsidRPr="00C919BC">
                              <w:rPr>
                                <w:rFonts w:asciiTheme="majorHAnsi" w:hAnsiTheme="majorHAnsi" w:cstheme="majorHAnsi"/>
                                <w:b/>
                                <w:color w:val="00B050"/>
                                <w:szCs w:val="3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347.1pt;margin-top:-49.9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" fillcolor="white [3201]" stroked="f" strokeweight=".5pt">
                <v:textbox>
                  <w:txbxContent>
                    <w:p w14:paraId="5DCD03AA" w14:textId="2BBD7736" w:rsidR="00087FAF" w:rsidRPr="00C919BC" w:rsidRDefault="00122C88" w:rsidP="00087FAF">
                      <w:pPr>
                        <w:jc w:val="right"/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</w:pPr>
                      <w:proofErr w:type="spellStart"/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All</w:t>
                      </w:r>
                      <w:proofErr w:type="spellEnd"/>
                      <w:r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. n. 5</w:t>
                      </w:r>
                      <w:bookmarkStart w:id="1" w:name="_GoBack"/>
                      <w:bookmarkEnd w:id="1"/>
                      <w:r w:rsidR="00087FAF" w:rsidRPr="00C919BC">
                        <w:rPr>
                          <w:rFonts w:asciiTheme="majorHAnsi" w:hAnsiTheme="majorHAnsi" w:cstheme="majorHAnsi"/>
                          <w:b/>
                          <w:color w:val="00B050"/>
                          <w:szCs w:val="3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>MODULO PER LA MISURAZIONE DELLA TEMPERATURA</w:t>
      </w:r>
      <w:r w:rsidR="00833F31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1"/>
      </w:r>
      <w:r w:rsidR="00662B8C" w:rsidRPr="00BB42D0"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  <w:t xml:space="preserve"> E LA VERIFICA DEL GREEN PASS</w:t>
      </w:r>
      <w:r w:rsidR="00582F62">
        <w:rPr>
          <w:rStyle w:val="Rimandonotaapidipagina"/>
          <w:rFonts w:asciiTheme="majorHAnsi" w:hAnsiTheme="majorHAnsi" w:cstheme="majorHAnsi"/>
          <w:b/>
          <w:color w:val="00B050"/>
          <w:sz w:val="28"/>
          <w:szCs w:val="34"/>
          <w:u w:val="single"/>
        </w:rPr>
        <w:footnoteReference w:id="2"/>
      </w:r>
    </w:p>
    <w:p w14:paraId="7D9D96CC" w14:textId="77777777" w:rsidR="00C02E17" w:rsidRDefault="00C02E17" w:rsidP="00D81105">
      <w:pPr>
        <w:jc w:val="both"/>
        <w:rPr>
          <w:rFonts w:asciiTheme="majorHAnsi" w:hAnsiTheme="majorHAnsi" w:cstheme="majorHAnsi"/>
          <w:b/>
          <w:color w:val="00B050"/>
          <w:sz w:val="28"/>
          <w:szCs w:val="34"/>
          <w:u w:val="single"/>
        </w:rPr>
      </w:pPr>
    </w:p>
    <w:p w14:paraId="7C27986A" w14:textId="242CDEBD" w:rsidR="00961E25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La presente scheda deve essere compilata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per ciascun lavoratore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soggetto (ivi inclusi i lavoratori autonomi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="00455BAB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i collaboratori non dipendenti</w:t>
      </w:r>
      <w:r w:rsidR="00833F3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</w:t>
      </w:r>
      <w:r w:rsidR="00833F31" w:rsidRPr="00833F31">
        <w:rPr>
          <w:rFonts w:asciiTheme="majorHAnsi" w:hAnsiTheme="majorHAnsi" w:cstheme="majorHAnsi"/>
          <w:b/>
          <w:color w:val="1F497D" w:themeColor="text2"/>
          <w:sz w:val="20"/>
          <w:szCs w:val="20"/>
          <w:highlight w:val="yellow"/>
        </w:rPr>
        <w:t>e dei lavoratori somministrati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) che svolgono, a qualunque titolo, la propria attività lavorativa o di formazione</w:t>
      </w:r>
      <w:r w:rsidR="00833F31" w:rsidRPr="00833F31">
        <w:rPr>
          <w:rFonts w:asciiTheme="majorHAnsi" w:hAnsiTheme="majorHAnsi" w:cstheme="majorHAnsi"/>
          <w:b/>
          <w:color w:val="1F497D" w:themeColor="text2"/>
          <w:sz w:val="20"/>
          <w:szCs w:val="20"/>
          <w:highlight w:val="yellow"/>
        </w:rPr>
        <w:t>, compresi i discenti,</w:t>
      </w:r>
      <w:r w:rsidR="00961E25"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nei luoghi di lavoro, anche sulla base di contratti esterni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,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solo ed esclusivamente nel caso 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in cui </w:t>
      </w:r>
      <w:r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la temperatura rilevata dovesse risultare superiore ai 37,5°</w:t>
      </w:r>
      <w:r w:rsidR="0072104D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 xml:space="preserve"> o nel caso in cui il Green P</w:t>
      </w:r>
      <w:r w:rsidR="00961E25" w:rsidRPr="00AD0BCA">
        <w:rPr>
          <w:rFonts w:asciiTheme="majorHAnsi" w:hAnsiTheme="majorHAnsi" w:cstheme="majorHAnsi"/>
          <w:b/>
          <w:color w:val="1F497D" w:themeColor="text2"/>
          <w:sz w:val="20"/>
          <w:szCs w:val="20"/>
          <w:u w:val="single"/>
        </w:rPr>
        <w:t>ass non dovesse risultare valido</w:t>
      </w:r>
      <w:r w:rsid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 </w:t>
      </w:r>
    </w:p>
    <w:p w14:paraId="5D77BEBE" w14:textId="77777777" w:rsid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48DCD8D1" w14:textId="79A9369C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Ai fini del rispetto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della </w:t>
      </w:r>
      <w:r w:rsidR="005D08B8"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normativa in materia di </w:t>
      </w:r>
      <w:r w:rsidRPr="00F53081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privacy,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è necessario compilare singole schede per ogni lavoratore con temperatura corporea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privi di Green P</w:t>
      </w:r>
      <w:r w:rsidR="000160E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ass o 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4A24ADAD" w14:textId="77777777" w:rsidR="00961E25" w:rsidRPr="00961E25" w:rsidRDefault="00961E25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5B76A291" w14:textId="7CB6CDBA" w:rsidR="00662B8C" w:rsidRDefault="00662B8C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 tutti i soggetti con temperatura pari o superiore a 37.5°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, p</w:t>
      </w:r>
      <w:r w:rsidR="00F34C9A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rivi di Green P</w:t>
      </w:r>
      <w:r w:rsidR="0072104D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o con Green P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ass non valido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 xml:space="preserve"> non dovrà essere consentito l’accesso al 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luogo di lavoro/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cantiere</w:t>
      </w:r>
      <w:r w:rsidR="00A1426F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/mezzo aziendale</w:t>
      </w:r>
      <w:r w:rsidRPr="00961E25">
        <w:rPr>
          <w:rFonts w:asciiTheme="majorHAnsi" w:hAnsiTheme="majorHAnsi" w:cstheme="majorHAnsi"/>
          <w:b/>
          <w:color w:val="1F497D" w:themeColor="text2"/>
          <w:sz w:val="20"/>
          <w:szCs w:val="20"/>
        </w:rPr>
        <w:t>.</w:t>
      </w:r>
    </w:p>
    <w:p w14:paraId="58372783" w14:textId="77777777" w:rsidR="007F5AD2" w:rsidRPr="00961E25" w:rsidRDefault="007F5AD2" w:rsidP="00662B8C">
      <w:pPr>
        <w:jc w:val="both"/>
        <w:rPr>
          <w:rFonts w:asciiTheme="majorHAnsi" w:hAnsiTheme="majorHAnsi" w:cstheme="majorHAnsi"/>
          <w:b/>
          <w:color w:val="1F497D" w:themeColor="text2"/>
          <w:sz w:val="20"/>
          <w:szCs w:val="20"/>
        </w:rPr>
      </w:pPr>
    </w:p>
    <w:p w14:paraId="714769F1" w14:textId="77777777" w:rsidR="00662B8C" w:rsidRDefault="00662B8C" w:rsidP="00662B8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146"/>
      </w:tblGrid>
      <w:tr w:rsidR="00662B8C" w14:paraId="7B9108D4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C941F" w14:textId="1B82E120" w:rsidR="00662B8C" w:rsidRPr="000C509E" w:rsidRDefault="000160EF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LUOGO DI LAVORO/CANTIERE/MEZZO AZIENDALE</w:t>
            </w:r>
            <w:r w:rsidRPr="000C509E">
              <w:rPr>
                <w:rStyle w:val="Rimandonotaapidipagina"/>
                <w:rFonts w:asciiTheme="majorHAnsi" w:hAnsiTheme="majorHAnsi" w:cstheme="majorHAnsi"/>
                <w:b/>
                <w:color w:val="1F497D" w:themeColor="text2"/>
                <w:sz w:val="20"/>
              </w:rPr>
              <w:footnoteReference w:id="3"/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SITO IN</w:t>
            </w:r>
            <w:r w:rsidR="00662B8C"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12DB2116" w14:textId="77777777" w:rsidR="00662B8C" w:rsidRPr="000C509E" w:rsidRDefault="00662B8C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662B8C" w14:paraId="1637EE7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D5CB65" w14:textId="77777777" w:rsidR="00231CA7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7CA116FB" w14:textId="4EF2B88B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DATA</w:t>
            </w: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 xml:space="preserve">  E ORA DI RILEVAZIONE</w:t>
            </w:r>
            <w:r w:rsidRPr="000C509E"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:</w:t>
            </w:r>
          </w:p>
          <w:p w14:paraId="5C5A7B45" w14:textId="77777777" w:rsidR="00231CA7" w:rsidRPr="000C509E" w:rsidRDefault="00231CA7" w:rsidP="00C8013D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A1716A1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FFFD3C" w14:textId="77777777" w:rsidR="00231CA7" w:rsidRPr="000C509E" w:rsidRDefault="00231CA7" w:rsidP="001E28BF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  <w:p w14:paraId="6F54A33A" w14:textId="77777777" w:rsidR="00231CA7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  <w: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  <w:t>NOME E COGNOME:</w:t>
            </w:r>
          </w:p>
          <w:p w14:paraId="07FDAE5F" w14:textId="509E98B1" w:rsidR="00B3021C" w:rsidRPr="000C509E" w:rsidRDefault="00B3021C" w:rsidP="00B3021C">
            <w:pPr>
              <w:rPr>
                <w:rFonts w:asciiTheme="majorHAnsi" w:hAnsiTheme="majorHAnsi" w:cstheme="majorHAnsi"/>
                <w:b/>
                <w:color w:val="1F497D" w:themeColor="text2"/>
                <w:sz w:val="20"/>
              </w:rPr>
            </w:pPr>
          </w:p>
        </w:tc>
      </w:tr>
      <w:tr w:rsidR="00231CA7" w14:paraId="2F75E0D2" w14:textId="77777777" w:rsidTr="000C509E">
        <w:tc>
          <w:tcPr>
            <w:tcW w:w="8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04F23" w14:textId="05B3B466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sottoposto alla misuraz</w:t>
            </w:r>
            <w:r>
              <w:rPr>
                <w:rFonts w:asciiTheme="majorHAnsi" w:hAnsiTheme="majorHAnsi" w:cstheme="majorHAnsi"/>
                <w:sz w:val="20"/>
              </w:rPr>
              <w:t>ione della temperatura corporea.</w:t>
            </w:r>
          </w:p>
          <w:p w14:paraId="4B48BD9E" w14:textId="77777777" w:rsidR="00231CA7" w:rsidRPr="00313E03" w:rsidRDefault="00231CA7" w:rsidP="00C8013D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092D1F32" w14:textId="7AF0255E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</w:t>
            </w:r>
            <w:r w:rsidRPr="00313E03">
              <w:rPr>
                <w:rFonts w:asciiTheme="majorHAnsi" w:hAnsiTheme="majorHAnsi" w:cstheme="majorHAnsi"/>
                <w:sz w:val="20"/>
              </w:rPr>
              <w:t>ichiara sotto la propria responsabilità di essere stato sottoposto alla misurazione della temperatura corporea risultata pari o superiore a 37.5° e, pertanto, di non poter accedere al luogo di lavoro/cantiere/mezzo aziendale e di seguire le indicazioni inerenti ai comportamenti corretti da adottare per contrastare la diffusione del COVID-19.</w:t>
            </w:r>
          </w:p>
          <w:p w14:paraId="1878AD94" w14:textId="77777777" w:rsidR="00231CA7" w:rsidRPr="00313E03" w:rsidRDefault="00231CA7" w:rsidP="000160EF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7AC33FDC" w14:textId="3E91E88E" w:rsidR="00231CA7" w:rsidRDefault="00231CA7" w:rsidP="0072104D">
            <w:pPr>
              <w:jc w:val="both"/>
            </w:pPr>
            <w:r w:rsidRPr="00313E03">
              <w:rPr>
                <w:rFonts w:asciiTheme="majorHAnsi" w:hAnsiTheme="majorHAnsi" w:cstheme="majorHAnsi"/>
                <w:sz w:val="20"/>
              </w:rPr>
              <w:t>Dichiara sotto la propria responsabilità di essere stato sott</w:t>
            </w:r>
            <w:r w:rsidR="0072104D">
              <w:rPr>
                <w:rFonts w:asciiTheme="majorHAnsi" w:hAnsiTheme="majorHAnsi" w:cstheme="majorHAnsi"/>
                <w:sz w:val="20"/>
              </w:rPr>
              <w:t>oposto alla verifica del Green P</w:t>
            </w:r>
            <w:r w:rsidRPr="00313E03">
              <w:rPr>
                <w:rFonts w:asciiTheme="majorHAnsi" w:hAnsiTheme="majorHAnsi" w:cstheme="majorHAnsi"/>
                <w:sz w:val="20"/>
              </w:rPr>
              <w:t>ass con esito negativo</w:t>
            </w:r>
            <w:r>
              <w:rPr>
                <w:rFonts w:asciiTheme="majorHAnsi" w:hAnsiTheme="majorHAnsi" w:cstheme="majorHAnsi"/>
                <w:sz w:val="20"/>
              </w:rPr>
              <w:t>.</w:t>
            </w:r>
          </w:p>
        </w:tc>
      </w:tr>
    </w:tbl>
    <w:p w14:paraId="6A500BE8" w14:textId="77777777" w:rsidR="00662B8C" w:rsidRDefault="00662B8C" w:rsidP="00662B8C">
      <w:pPr>
        <w:jc w:val="right"/>
        <w:rPr>
          <w:b/>
        </w:rPr>
      </w:pPr>
    </w:p>
    <w:p w14:paraId="7C893932" w14:textId="77777777" w:rsidR="00C919BC" w:rsidRDefault="00C919BC" w:rsidP="00662B8C">
      <w:pPr>
        <w:jc w:val="right"/>
        <w:rPr>
          <w:b/>
        </w:rPr>
      </w:pPr>
    </w:p>
    <w:p w14:paraId="0291F78D" w14:textId="7CFE75A5" w:rsidR="00231CA7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</w:p>
    <w:p w14:paraId="38BA4FDB" w14:textId="45D64D16" w:rsidR="00231CA7" w:rsidRPr="008425B4" w:rsidRDefault="00231CA7" w:rsidP="00231CA7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>
        <w:rPr>
          <w:rFonts w:asciiTheme="majorHAnsi" w:hAnsiTheme="majorHAnsi" w:cstheme="majorHAnsi"/>
          <w:b/>
          <w:color w:val="1F497D" w:themeColor="text2"/>
          <w:sz w:val="20"/>
        </w:rPr>
        <w:t>______________________</w:t>
      </w:r>
    </w:p>
    <w:p w14:paraId="72CD90D2" w14:textId="77777777" w:rsidR="000A2A36" w:rsidRDefault="000A2A36" w:rsidP="00662B8C">
      <w:pPr>
        <w:jc w:val="right"/>
        <w:rPr>
          <w:b/>
        </w:rPr>
      </w:pPr>
    </w:p>
    <w:p w14:paraId="49581876" w14:textId="77777777" w:rsidR="00231CA7" w:rsidRDefault="00231CA7" w:rsidP="00662B8C">
      <w:pPr>
        <w:jc w:val="right"/>
        <w:rPr>
          <w:b/>
        </w:rPr>
      </w:pPr>
    </w:p>
    <w:p w14:paraId="53AF4E0B" w14:textId="77777777" w:rsidR="00231CA7" w:rsidRDefault="00231CA7" w:rsidP="00662B8C">
      <w:pPr>
        <w:jc w:val="right"/>
        <w:rPr>
          <w:b/>
        </w:rPr>
      </w:pPr>
    </w:p>
    <w:p w14:paraId="1BE5AA3C" w14:textId="2E4E9F40" w:rsidR="00662B8C" w:rsidRPr="008425B4" w:rsidRDefault="00662B8C" w:rsidP="00662B8C">
      <w:pPr>
        <w:jc w:val="right"/>
        <w:rPr>
          <w:rFonts w:asciiTheme="majorHAnsi" w:hAnsiTheme="majorHAnsi" w:cstheme="majorHAnsi"/>
          <w:b/>
          <w:color w:val="1F497D" w:themeColor="text2"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 xml:space="preserve">Firma </w:t>
      </w:r>
      <w:r w:rsidR="000A2A36" w:rsidRPr="008425B4">
        <w:rPr>
          <w:rFonts w:asciiTheme="majorHAnsi" w:hAnsiTheme="majorHAnsi" w:cstheme="majorHAnsi"/>
          <w:b/>
          <w:color w:val="1F497D" w:themeColor="text2"/>
          <w:sz w:val="20"/>
        </w:rPr>
        <w:t>dell’incaricato</w:t>
      </w:r>
    </w:p>
    <w:p w14:paraId="54C0894D" w14:textId="77777777" w:rsidR="00662B8C" w:rsidRPr="000A2A36" w:rsidRDefault="00662B8C" w:rsidP="00662B8C">
      <w:pPr>
        <w:jc w:val="right"/>
        <w:rPr>
          <w:rFonts w:asciiTheme="majorHAnsi" w:hAnsiTheme="majorHAnsi" w:cstheme="majorHAnsi"/>
          <w:b/>
          <w:sz w:val="20"/>
        </w:rPr>
      </w:pPr>
      <w:r w:rsidRPr="008425B4">
        <w:rPr>
          <w:rFonts w:asciiTheme="majorHAnsi" w:hAnsiTheme="majorHAnsi" w:cstheme="majorHAnsi"/>
          <w:b/>
          <w:color w:val="1F497D" w:themeColor="text2"/>
          <w:sz w:val="20"/>
        </w:rPr>
        <w:t>__________________________</w:t>
      </w:r>
      <w:bookmarkStart w:id="0" w:name="_GoBack"/>
      <w:bookmarkEnd w:id="0"/>
    </w:p>
    <w:sectPr w:rsidR="00662B8C" w:rsidRPr="000A2A36" w:rsidSect="008425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268" w:right="1985" w:bottom="1701" w:left="1985" w:header="709" w:footer="1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3F25F" w14:textId="77777777" w:rsidR="00AD7CF3" w:rsidRDefault="00AD7CF3" w:rsidP="00383E41">
      <w:r>
        <w:separator/>
      </w:r>
    </w:p>
  </w:endnote>
  <w:endnote w:type="continuationSeparator" w:id="0">
    <w:p w14:paraId="110C4C5C" w14:textId="77777777" w:rsidR="00AD7CF3" w:rsidRDefault="00AD7CF3" w:rsidP="0038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83DE6" w14:textId="77777777" w:rsidR="00F34C9A" w:rsidRDefault="00F34C9A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914A7" w14:textId="77777777" w:rsidR="00FE1C43" w:rsidRPr="00383E41" w:rsidRDefault="00FE1C43" w:rsidP="00383E41">
    <w:pPr>
      <w:pStyle w:val="Pidipagina"/>
      <w:framePr w:wrap="around" w:vAnchor="text" w:hAnchor="page" w:x="11255" w:y="659"/>
      <w:rPr>
        <w:rStyle w:val="Numeropagina"/>
        <w:rFonts w:asciiTheme="majorHAnsi" w:hAnsiTheme="majorHAnsi"/>
        <w:sz w:val="22"/>
        <w:szCs w:val="22"/>
      </w:rPr>
    </w:pPr>
    <w:r w:rsidRPr="00383E41">
      <w:rPr>
        <w:rStyle w:val="Numeropagina"/>
        <w:rFonts w:asciiTheme="majorHAnsi" w:hAnsiTheme="majorHAnsi"/>
        <w:sz w:val="22"/>
        <w:szCs w:val="22"/>
      </w:rPr>
      <w:fldChar w:fldCharType="begin"/>
    </w:r>
    <w:r w:rsidRPr="00383E41">
      <w:rPr>
        <w:rStyle w:val="Numeropagina"/>
        <w:rFonts w:asciiTheme="majorHAnsi" w:hAnsiTheme="majorHAnsi"/>
        <w:sz w:val="22"/>
        <w:szCs w:val="22"/>
      </w:rPr>
      <w:instrText xml:space="preserve">PAGE  </w:instrText>
    </w:r>
    <w:r w:rsidRPr="00383E41">
      <w:rPr>
        <w:rStyle w:val="Numeropagina"/>
        <w:rFonts w:asciiTheme="majorHAnsi" w:hAnsiTheme="majorHAnsi"/>
        <w:sz w:val="22"/>
        <w:szCs w:val="22"/>
      </w:rPr>
      <w:fldChar w:fldCharType="separate"/>
    </w:r>
    <w:r w:rsidR="000F79D5">
      <w:rPr>
        <w:rStyle w:val="Numeropagina"/>
        <w:rFonts w:asciiTheme="majorHAnsi" w:hAnsiTheme="majorHAnsi"/>
        <w:noProof/>
        <w:sz w:val="22"/>
        <w:szCs w:val="22"/>
      </w:rPr>
      <w:t>1</w:t>
    </w:r>
    <w:r w:rsidRPr="00383E41">
      <w:rPr>
        <w:rStyle w:val="Numeropagina"/>
        <w:rFonts w:asciiTheme="majorHAnsi" w:hAnsiTheme="majorHAnsi"/>
        <w:sz w:val="22"/>
        <w:szCs w:val="22"/>
      </w:rPr>
      <w:fldChar w:fldCharType="end"/>
    </w:r>
  </w:p>
  <w:p w14:paraId="5B79F7EC" w14:textId="77777777" w:rsidR="00FE1C43" w:rsidRDefault="00222A45" w:rsidP="00383E41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DC440" wp14:editId="2D5E870B">
              <wp:simplePos x="0" y="0"/>
              <wp:positionH relativeFrom="column">
                <wp:posOffset>5767705</wp:posOffset>
              </wp:positionH>
              <wp:positionV relativeFrom="paragraph">
                <wp:posOffset>347980</wp:posOffset>
              </wp:positionV>
              <wp:extent cx="0" cy="393700"/>
              <wp:effectExtent l="0" t="0" r="25400" b="12700"/>
              <wp:wrapNone/>
              <wp:docPr id="21" name="Connettore 1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id="Connettore 1 2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15pt,27.4pt" to="454.15pt,58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" strokecolor="#183062" strokeweight="1.25pt"/>
          </w:pict>
        </mc:Fallback>
      </mc:AlternateContent>
    </w:r>
    <w:r w:rsidRPr="008A0386">
      <w:rPr>
        <w:noProof/>
      </w:rPr>
      <w:drawing>
        <wp:anchor distT="0" distB="0" distL="114300" distR="114300" simplePos="0" relativeHeight="251665408" behindDoc="0" locked="0" layoutInCell="1" allowOverlap="1" wp14:anchorId="1E6F88E4" wp14:editId="37E348C7">
          <wp:simplePos x="0" y="0"/>
          <wp:positionH relativeFrom="column">
            <wp:posOffset>4037330</wp:posOffset>
          </wp:positionH>
          <wp:positionV relativeFrom="page">
            <wp:posOffset>10074275</wp:posOffset>
          </wp:positionV>
          <wp:extent cx="1560195" cy="400050"/>
          <wp:effectExtent l="0" t="0" r="0" b="6350"/>
          <wp:wrapNone/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chio Anc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195" cy="4000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99930" w14:textId="77777777" w:rsidR="00F34C9A" w:rsidRDefault="00F34C9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B96B27" w14:textId="77777777" w:rsidR="00AD7CF3" w:rsidRDefault="00AD7CF3" w:rsidP="00383E41">
      <w:r>
        <w:separator/>
      </w:r>
    </w:p>
  </w:footnote>
  <w:footnote w:type="continuationSeparator" w:id="0">
    <w:p w14:paraId="79611726" w14:textId="77777777" w:rsidR="00AD7CF3" w:rsidRDefault="00AD7CF3" w:rsidP="00383E41">
      <w:r>
        <w:continuationSeparator/>
      </w:r>
    </w:p>
  </w:footnote>
  <w:footnote w:id="1">
    <w:p w14:paraId="38F7CCA5" w14:textId="13B475ED" w:rsidR="00833F31" w:rsidRPr="00833F31" w:rsidRDefault="00833F31">
      <w:pPr>
        <w:pStyle w:val="Testonotaapidipagina"/>
        <w:rPr>
          <w:rFonts w:asciiTheme="majorHAnsi" w:hAnsiTheme="majorHAnsi" w:cstheme="majorHAnsi"/>
          <w:sz w:val="16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833F31">
        <w:rPr>
          <w:rFonts w:asciiTheme="majorHAnsi" w:hAnsiTheme="majorHAnsi" w:cstheme="majorHAnsi"/>
          <w:sz w:val="16"/>
          <w:highlight w:val="yellow"/>
        </w:rPr>
        <w:t xml:space="preserve">Si ricorda che la rilevazione della temperatura è prevista dal Protocollo </w:t>
      </w:r>
      <w:proofErr w:type="spellStart"/>
      <w:r w:rsidRPr="00833F31">
        <w:rPr>
          <w:rFonts w:asciiTheme="majorHAnsi" w:hAnsiTheme="majorHAnsi" w:cstheme="majorHAnsi"/>
          <w:sz w:val="16"/>
          <w:highlight w:val="yellow"/>
        </w:rPr>
        <w:t>anticontagio</w:t>
      </w:r>
      <w:proofErr w:type="spellEnd"/>
      <w:r w:rsidRPr="00833F31">
        <w:rPr>
          <w:rFonts w:asciiTheme="majorHAnsi" w:hAnsiTheme="majorHAnsi" w:cstheme="majorHAnsi"/>
          <w:sz w:val="16"/>
          <w:highlight w:val="yellow"/>
        </w:rPr>
        <w:t xml:space="preserve"> </w:t>
      </w:r>
      <w:r>
        <w:rPr>
          <w:rFonts w:asciiTheme="majorHAnsi" w:hAnsiTheme="majorHAnsi" w:cstheme="majorHAnsi"/>
          <w:sz w:val="16"/>
          <w:highlight w:val="yellow"/>
        </w:rPr>
        <w:t>ancora vigente</w:t>
      </w:r>
    </w:p>
  </w:footnote>
  <w:footnote w:id="2">
    <w:p w14:paraId="73DFE997" w14:textId="7984E64B" w:rsidR="00582F62" w:rsidRPr="00582F62" w:rsidRDefault="00582F62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7B09AD">
        <w:rPr>
          <w:rFonts w:asciiTheme="majorHAnsi" w:hAnsiTheme="majorHAnsi" w:cstheme="majorHAnsi"/>
          <w:sz w:val="16"/>
        </w:rPr>
        <w:t>Dal 15 ottobre al 31 dicembre 2021 (termine di cessazione dello stato di emergenza)</w:t>
      </w:r>
    </w:p>
  </w:footnote>
  <w:footnote w:id="3">
    <w:p w14:paraId="07035235" w14:textId="77777777" w:rsidR="000160EF" w:rsidRPr="00647D30" w:rsidRDefault="000160EF" w:rsidP="000160EF">
      <w:pPr>
        <w:pStyle w:val="Testonotaapidipagina"/>
        <w:rPr>
          <w:rFonts w:asciiTheme="majorHAnsi" w:hAnsiTheme="majorHAnsi" w:cstheme="majorHAnsi"/>
          <w:sz w:val="16"/>
        </w:rPr>
      </w:pPr>
      <w:r w:rsidRPr="0072104D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>
        <w:t xml:space="preserve"> </w:t>
      </w:r>
      <w:r w:rsidRPr="00647D30">
        <w:rPr>
          <w:rFonts w:asciiTheme="majorHAnsi" w:hAnsiTheme="majorHAnsi" w:cstheme="majorHAnsi"/>
          <w:sz w:val="16"/>
        </w:rPr>
        <w:t>Ove previsto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0AD3CD" w14:textId="02457550" w:rsidR="00E9060A" w:rsidRDefault="00AD7CF3">
    <w:pPr>
      <w:pStyle w:val="Intestazione"/>
    </w:pPr>
    <w:r>
      <w:rPr>
        <w:noProof/>
      </w:rPr>
      <w:pict w14:anchorId="5F56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0" o:spid="_x0000_s2054" type="#_x0000_t136" style="position:absolute;margin-left:0;margin-top:0;width:465.8pt;height:93.15pt;rotation:315;z-index:-251633664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A7DD7" w14:textId="44B01E6B" w:rsidR="00FE1C43" w:rsidRDefault="00AD7CF3">
    <w:pPr>
      <w:pStyle w:val="Intestazione"/>
    </w:pPr>
    <w:r>
      <w:rPr>
        <w:noProof/>
      </w:rPr>
      <w:pict w14:anchorId="3D33E5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801" o:spid="_x0000_s2055" type="#_x0000_t136" style="position:absolute;margin-left:0;margin-top:0;width:465.8pt;height:93.15pt;rotation:315;z-index:-251631616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1424AE" wp14:editId="21731A08">
              <wp:simplePos x="0" y="0"/>
              <wp:positionH relativeFrom="column">
                <wp:posOffset>2435225</wp:posOffset>
              </wp:positionH>
              <wp:positionV relativeFrom="paragraph">
                <wp:posOffset>-164465</wp:posOffset>
              </wp:positionV>
              <wp:extent cx="3255645" cy="366395"/>
              <wp:effectExtent l="0" t="0" r="0" b="0"/>
              <wp:wrapSquare wrapText="bothSides"/>
              <wp:docPr id="20" name="Casella di tes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5645" cy="366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57F282" w14:textId="40EA481B" w:rsidR="00FE1C43" w:rsidRPr="00C919BC" w:rsidRDefault="00F34C9A" w:rsidP="00D12E56">
                          <w:pPr>
                            <w:spacing w:line="192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color w:val="FFFFFF" w:themeColor="background1"/>
                              <w:szCs w:val="26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Modulo temperatura e Green P</w:t>
                          </w:r>
                          <w:r w:rsidR="00CE7E2A" w:rsidRPr="00C919BC">
                            <w:rPr>
                              <w:rFonts w:asciiTheme="majorHAnsi" w:hAnsiTheme="majorHAnsi" w:cstheme="majorHAnsi"/>
                              <w:b/>
                              <w:color w:val="183062"/>
                              <w:szCs w:val="26"/>
                            </w:rPr>
                            <w:t>ass</w:t>
                          </w:r>
                        </w:p>
                        <w:p w14:paraId="05FF40A5" w14:textId="77777777" w:rsidR="00FE1C43" w:rsidRPr="0072643F" w:rsidRDefault="00FE1C43" w:rsidP="00383E41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20" o:spid="_x0000_s1027" type="#_x0000_t202" style="position:absolute;margin-left:191.75pt;margin-top:-12.95pt;width:256.35pt;height:2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" filled="f" stroked="f">
              <v:textbox>
                <w:txbxContent>
                  <w:p w14:paraId="6157F282" w14:textId="40EA481B" w:rsidR="00FE1C43" w:rsidRPr="00C919BC" w:rsidRDefault="00F34C9A" w:rsidP="00D12E56">
                    <w:pPr>
                      <w:spacing w:line="192" w:lineRule="auto"/>
                      <w:jc w:val="right"/>
                      <w:rPr>
                        <w:rFonts w:asciiTheme="majorHAnsi" w:hAnsiTheme="majorHAnsi" w:cstheme="majorHAnsi"/>
                        <w:b/>
                        <w:color w:val="FFFFFF" w:themeColor="background1"/>
                        <w:szCs w:val="2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 xml:space="preserve">Modulo temperatura e Green </w:t>
                    </w:r>
                    <w:bookmarkStart w:id="1" w:name="_GoBack"/>
                    <w:r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P</w:t>
                    </w:r>
                    <w:r w:rsidR="00CE7E2A" w:rsidRPr="00C919BC">
                      <w:rPr>
                        <w:rFonts w:asciiTheme="majorHAnsi" w:hAnsiTheme="majorHAnsi" w:cstheme="majorHAnsi"/>
                        <w:b/>
                        <w:color w:val="183062"/>
                        <w:szCs w:val="26"/>
                      </w:rPr>
                      <w:t>ass</w:t>
                    </w:r>
                    <w:bookmarkEnd w:id="1"/>
                  </w:p>
                  <w:p w14:paraId="05FF40A5" w14:textId="77777777" w:rsidR="00FE1C43" w:rsidRPr="0072643F" w:rsidRDefault="00FE1C43" w:rsidP="00383E41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22A45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49DBCC3" wp14:editId="325F2AE8">
              <wp:simplePos x="0" y="0"/>
              <wp:positionH relativeFrom="column">
                <wp:posOffset>5780405</wp:posOffset>
              </wp:positionH>
              <wp:positionV relativeFrom="paragraph">
                <wp:posOffset>-193040</wp:posOffset>
              </wp:positionV>
              <wp:extent cx="0" cy="393700"/>
              <wp:effectExtent l="0" t="0" r="25400" b="12700"/>
              <wp:wrapNone/>
              <wp:docPr id="16" name="Connettore 1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93700"/>
                      </a:xfrm>
                      <a:prstGeom prst="line">
                        <a:avLst/>
                      </a:prstGeom>
                      <a:ln w="15875">
                        <a:solidFill>
                          <a:srgbClr val="183062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mo="http://schemas.microsoft.com/office/mac/office/2008/main" xmlns:mv="urn:schemas-microsoft-com:mac:vml">
          <w:pict>
            <v:line id="Connettore 1 6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5.15pt,-15.15pt" to="455.15pt,15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" strokecolor="#183062" strokeweight="1.2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051400" w14:textId="4F7D42F6" w:rsidR="00FE1C43" w:rsidRDefault="00AD7CF3">
    <w:pPr>
      <w:pStyle w:val="Intestazione"/>
    </w:pPr>
    <w:r>
      <w:rPr>
        <w:noProof/>
      </w:rPr>
      <w:pict w14:anchorId="0584B7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82757799" o:spid="_x0000_s2053" type="#_x0000_t136" style="position:absolute;margin-left:0;margin-top:0;width:465.8pt;height:93.15pt;rotation:315;z-index:-251635712;mso-position-horizontal:center;mso-position-horizontal-relative:margin;mso-position-vertical:center;mso-position-vertical-relative:margin" o:allowincell="f" fillcolor="silver" stroked="f">
          <v:fill opacity=".5"/>
          <v:textpath style="font-family:&quot;Cambria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ED4"/>
    <w:multiLevelType w:val="hybridMultilevel"/>
    <w:tmpl w:val="C9BA8804"/>
    <w:lvl w:ilvl="0" w:tplc="72080DD8">
      <w:start w:val="1"/>
      <w:numFmt w:val="bullet"/>
      <w:lvlText w:val="-"/>
      <w:lvlJc w:val="left"/>
      <w:pPr>
        <w:ind w:left="1494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0C456C81"/>
    <w:multiLevelType w:val="hybridMultilevel"/>
    <w:tmpl w:val="995CFDB2"/>
    <w:lvl w:ilvl="0" w:tplc="72080DD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A6C21"/>
    <w:multiLevelType w:val="hybridMultilevel"/>
    <w:tmpl w:val="E5AEDF5E"/>
    <w:lvl w:ilvl="0" w:tplc="AC606322">
      <w:start w:val="1"/>
      <w:numFmt w:val="decimal"/>
      <w:lvlText w:val="%1."/>
      <w:lvlJc w:val="left"/>
      <w:pPr>
        <w:ind w:left="685" w:hanging="299"/>
        <w:jc w:val="left"/>
      </w:pPr>
      <w:rPr>
        <w:rFonts w:ascii="Calibri" w:eastAsia="Calibri" w:hAnsi="Calibri" w:cs="Calibri" w:hint="default"/>
        <w:b/>
        <w:bCs/>
        <w:color w:val="174083"/>
        <w:w w:val="99"/>
        <w:sz w:val="28"/>
        <w:szCs w:val="28"/>
        <w:lang w:val="it-IT" w:eastAsia="en-US" w:bidi="ar-SA"/>
      </w:rPr>
    </w:lvl>
    <w:lvl w:ilvl="1" w:tplc="7E48FE0C">
      <w:numFmt w:val="bullet"/>
      <w:lvlText w:val="•"/>
      <w:lvlJc w:val="left"/>
      <w:pPr>
        <w:ind w:left="1602" w:hanging="299"/>
      </w:pPr>
      <w:rPr>
        <w:rFonts w:hint="default"/>
        <w:lang w:val="it-IT" w:eastAsia="en-US" w:bidi="ar-SA"/>
      </w:rPr>
    </w:lvl>
    <w:lvl w:ilvl="2" w:tplc="AF7A5B4A">
      <w:numFmt w:val="bullet"/>
      <w:lvlText w:val="•"/>
      <w:lvlJc w:val="left"/>
      <w:pPr>
        <w:ind w:left="2525" w:hanging="299"/>
      </w:pPr>
      <w:rPr>
        <w:rFonts w:hint="default"/>
        <w:lang w:val="it-IT" w:eastAsia="en-US" w:bidi="ar-SA"/>
      </w:rPr>
    </w:lvl>
    <w:lvl w:ilvl="3" w:tplc="8A345F66">
      <w:numFmt w:val="bullet"/>
      <w:lvlText w:val="•"/>
      <w:lvlJc w:val="left"/>
      <w:pPr>
        <w:ind w:left="3447" w:hanging="299"/>
      </w:pPr>
      <w:rPr>
        <w:rFonts w:hint="default"/>
        <w:lang w:val="it-IT" w:eastAsia="en-US" w:bidi="ar-SA"/>
      </w:rPr>
    </w:lvl>
    <w:lvl w:ilvl="4" w:tplc="2020DE8C">
      <w:numFmt w:val="bullet"/>
      <w:lvlText w:val="•"/>
      <w:lvlJc w:val="left"/>
      <w:pPr>
        <w:ind w:left="4370" w:hanging="299"/>
      </w:pPr>
      <w:rPr>
        <w:rFonts w:hint="default"/>
        <w:lang w:val="it-IT" w:eastAsia="en-US" w:bidi="ar-SA"/>
      </w:rPr>
    </w:lvl>
    <w:lvl w:ilvl="5" w:tplc="3324553E">
      <w:numFmt w:val="bullet"/>
      <w:lvlText w:val="•"/>
      <w:lvlJc w:val="left"/>
      <w:pPr>
        <w:ind w:left="5292" w:hanging="299"/>
      </w:pPr>
      <w:rPr>
        <w:rFonts w:hint="default"/>
        <w:lang w:val="it-IT" w:eastAsia="en-US" w:bidi="ar-SA"/>
      </w:rPr>
    </w:lvl>
    <w:lvl w:ilvl="6" w:tplc="B3C88EB0">
      <w:numFmt w:val="bullet"/>
      <w:lvlText w:val="•"/>
      <w:lvlJc w:val="left"/>
      <w:pPr>
        <w:ind w:left="6215" w:hanging="299"/>
      </w:pPr>
      <w:rPr>
        <w:rFonts w:hint="default"/>
        <w:lang w:val="it-IT" w:eastAsia="en-US" w:bidi="ar-SA"/>
      </w:rPr>
    </w:lvl>
    <w:lvl w:ilvl="7" w:tplc="85D6D922">
      <w:numFmt w:val="bullet"/>
      <w:lvlText w:val="•"/>
      <w:lvlJc w:val="left"/>
      <w:pPr>
        <w:ind w:left="7137" w:hanging="299"/>
      </w:pPr>
      <w:rPr>
        <w:rFonts w:hint="default"/>
        <w:lang w:val="it-IT" w:eastAsia="en-US" w:bidi="ar-SA"/>
      </w:rPr>
    </w:lvl>
    <w:lvl w:ilvl="8" w:tplc="92CC16B0">
      <w:numFmt w:val="bullet"/>
      <w:lvlText w:val="•"/>
      <w:lvlJc w:val="left"/>
      <w:pPr>
        <w:ind w:left="8060" w:hanging="299"/>
      </w:pPr>
      <w:rPr>
        <w:rFonts w:hint="default"/>
        <w:lang w:val="it-IT" w:eastAsia="en-US" w:bidi="ar-SA"/>
      </w:rPr>
    </w:lvl>
  </w:abstractNum>
  <w:abstractNum w:abstractNumId="3">
    <w:nsid w:val="4279509C"/>
    <w:multiLevelType w:val="hybridMultilevel"/>
    <w:tmpl w:val="85B4B6E6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A0E3859"/>
    <w:multiLevelType w:val="hybridMultilevel"/>
    <w:tmpl w:val="E4F88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F2690"/>
    <w:multiLevelType w:val="hybridMultilevel"/>
    <w:tmpl w:val="53B6D9FA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15EA1"/>
    <w:multiLevelType w:val="hybridMultilevel"/>
    <w:tmpl w:val="3C6A178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670092"/>
    <w:multiLevelType w:val="hybridMultilevel"/>
    <w:tmpl w:val="7B24AE1E"/>
    <w:lvl w:ilvl="0" w:tplc="EE443EF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B05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B3328"/>
    <w:multiLevelType w:val="hybridMultilevel"/>
    <w:tmpl w:val="8CC60F38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7E1932"/>
    <w:multiLevelType w:val="hybridMultilevel"/>
    <w:tmpl w:val="8A76664E"/>
    <w:lvl w:ilvl="0" w:tplc="EB023E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7A0A6D"/>
    <w:multiLevelType w:val="hybridMultilevel"/>
    <w:tmpl w:val="2F541EC2"/>
    <w:lvl w:ilvl="0" w:tplc="72080DD8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/>
        <w:color w:val="00B050"/>
        <w:sz w:val="2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41"/>
    <w:rsid w:val="000160EF"/>
    <w:rsid w:val="0005055B"/>
    <w:rsid w:val="000649B9"/>
    <w:rsid w:val="00085EA6"/>
    <w:rsid w:val="00087FAF"/>
    <w:rsid w:val="000A2A36"/>
    <w:rsid w:val="000A3D9D"/>
    <w:rsid w:val="000C46FD"/>
    <w:rsid w:val="000C509E"/>
    <w:rsid w:val="000E6EBC"/>
    <w:rsid w:val="000F79D5"/>
    <w:rsid w:val="001013B8"/>
    <w:rsid w:val="001014C1"/>
    <w:rsid w:val="0011184A"/>
    <w:rsid w:val="00113C7E"/>
    <w:rsid w:val="00122C88"/>
    <w:rsid w:val="001243F9"/>
    <w:rsid w:val="00152322"/>
    <w:rsid w:val="0015482E"/>
    <w:rsid w:val="001A3449"/>
    <w:rsid w:val="001B0C0D"/>
    <w:rsid w:val="001C226E"/>
    <w:rsid w:val="001C4463"/>
    <w:rsid w:val="001E2867"/>
    <w:rsid w:val="001F5544"/>
    <w:rsid w:val="00213952"/>
    <w:rsid w:val="00222A45"/>
    <w:rsid w:val="00231CA7"/>
    <w:rsid w:val="00255461"/>
    <w:rsid w:val="00260B98"/>
    <w:rsid w:val="00272830"/>
    <w:rsid w:val="00282804"/>
    <w:rsid w:val="002853EC"/>
    <w:rsid w:val="002C15FF"/>
    <w:rsid w:val="002E0094"/>
    <w:rsid w:val="002F62EF"/>
    <w:rsid w:val="00313E03"/>
    <w:rsid w:val="00316535"/>
    <w:rsid w:val="00331F27"/>
    <w:rsid w:val="00360C75"/>
    <w:rsid w:val="00383E41"/>
    <w:rsid w:val="003B086E"/>
    <w:rsid w:val="00431690"/>
    <w:rsid w:val="004541B7"/>
    <w:rsid w:val="00455BAB"/>
    <w:rsid w:val="0045745F"/>
    <w:rsid w:val="004704B6"/>
    <w:rsid w:val="0047085A"/>
    <w:rsid w:val="004A2868"/>
    <w:rsid w:val="004A4132"/>
    <w:rsid w:val="004B23A8"/>
    <w:rsid w:val="004C767B"/>
    <w:rsid w:val="004D6769"/>
    <w:rsid w:val="004F74BD"/>
    <w:rsid w:val="00505BB8"/>
    <w:rsid w:val="00512073"/>
    <w:rsid w:val="00512818"/>
    <w:rsid w:val="00530DF5"/>
    <w:rsid w:val="00537206"/>
    <w:rsid w:val="005633EA"/>
    <w:rsid w:val="00582F62"/>
    <w:rsid w:val="005B2E79"/>
    <w:rsid w:val="005C7A82"/>
    <w:rsid w:val="005D08B8"/>
    <w:rsid w:val="005F2E64"/>
    <w:rsid w:val="00606081"/>
    <w:rsid w:val="00613FF5"/>
    <w:rsid w:val="00630787"/>
    <w:rsid w:val="00637EAA"/>
    <w:rsid w:val="00644E84"/>
    <w:rsid w:val="00647D30"/>
    <w:rsid w:val="00662B8C"/>
    <w:rsid w:val="006B4A29"/>
    <w:rsid w:val="006D6647"/>
    <w:rsid w:val="006E321F"/>
    <w:rsid w:val="0072104D"/>
    <w:rsid w:val="0073036F"/>
    <w:rsid w:val="00795888"/>
    <w:rsid w:val="007B09AD"/>
    <w:rsid w:val="007C6576"/>
    <w:rsid w:val="007E6C26"/>
    <w:rsid w:val="007F5AD2"/>
    <w:rsid w:val="008125D5"/>
    <w:rsid w:val="008257B6"/>
    <w:rsid w:val="00830D24"/>
    <w:rsid w:val="00833F31"/>
    <w:rsid w:val="008425B4"/>
    <w:rsid w:val="008433CA"/>
    <w:rsid w:val="008479B2"/>
    <w:rsid w:val="00873139"/>
    <w:rsid w:val="00875650"/>
    <w:rsid w:val="00890D0B"/>
    <w:rsid w:val="008E51D4"/>
    <w:rsid w:val="0093233F"/>
    <w:rsid w:val="00961E25"/>
    <w:rsid w:val="00963E81"/>
    <w:rsid w:val="009648E0"/>
    <w:rsid w:val="00993045"/>
    <w:rsid w:val="009B0C7D"/>
    <w:rsid w:val="009F5AF0"/>
    <w:rsid w:val="00A1426F"/>
    <w:rsid w:val="00A374B3"/>
    <w:rsid w:val="00A5462B"/>
    <w:rsid w:val="00A63C9B"/>
    <w:rsid w:val="00A9623E"/>
    <w:rsid w:val="00A963CA"/>
    <w:rsid w:val="00AC2E21"/>
    <w:rsid w:val="00AD0BCA"/>
    <w:rsid w:val="00AD62F0"/>
    <w:rsid w:val="00AD7CF3"/>
    <w:rsid w:val="00AF01A0"/>
    <w:rsid w:val="00B16D53"/>
    <w:rsid w:val="00B3021C"/>
    <w:rsid w:val="00B35552"/>
    <w:rsid w:val="00B453F7"/>
    <w:rsid w:val="00B5711E"/>
    <w:rsid w:val="00B67AE3"/>
    <w:rsid w:val="00B82C13"/>
    <w:rsid w:val="00B975CD"/>
    <w:rsid w:val="00BB42D0"/>
    <w:rsid w:val="00BC27D3"/>
    <w:rsid w:val="00BD5343"/>
    <w:rsid w:val="00BF3759"/>
    <w:rsid w:val="00C02E17"/>
    <w:rsid w:val="00C074D4"/>
    <w:rsid w:val="00C14597"/>
    <w:rsid w:val="00C3181A"/>
    <w:rsid w:val="00C42C01"/>
    <w:rsid w:val="00C67597"/>
    <w:rsid w:val="00C713F9"/>
    <w:rsid w:val="00C74955"/>
    <w:rsid w:val="00C74DDB"/>
    <w:rsid w:val="00C919BC"/>
    <w:rsid w:val="00CC4DAC"/>
    <w:rsid w:val="00CE7E2A"/>
    <w:rsid w:val="00CF6637"/>
    <w:rsid w:val="00D03CCA"/>
    <w:rsid w:val="00D12E56"/>
    <w:rsid w:val="00D20667"/>
    <w:rsid w:val="00D376BF"/>
    <w:rsid w:val="00D46936"/>
    <w:rsid w:val="00D51406"/>
    <w:rsid w:val="00D63057"/>
    <w:rsid w:val="00D70205"/>
    <w:rsid w:val="00D81105"/>
    <w:rsid w:val="00DB501B"/>
    <w:rsid w:val="00DC1BE1"/>
    <w:rsid w:val="00DD1566"/>
    <w:rsid w:val="00DD31D3"/>
    <w:rsid w:val="00DE37B7"/>
    <w:rsid w:val="00DF10AD"/>
    <w:rsid w:val="00E0599B"/>
    <w:rsid w:val="00E311D7"/>
    <w:rsid w:val="00E3495A"/>
    <w:rsid w:val="00E4676D"/>
    <w:rsid w:val="00E55FAC"/>
    <w:rsid w:val="00E62062"/>
    <w:rsid w:val="00E9060A"/>
    <w:rsid w:val="00E960C7"/>
    <w:rsid w:val="00EE42CA"/>
    <w:rsid w:val="00F246A2"/>
    <w:rsid w:val="00F34C9A"/>
    <w:rsid w:val="00F50C8C"/>
    <w:rsid w:val="00F53081"/>
    <w:rsid w:val="00F56013"/>
    <w:rsid w:val="00F57F8D"/>
    <w:rsid w:val="00F8036B"/>
    <w:rsid w:val="00FA05B2"/>
    <w:rsid w:val="00FE1C43"/>
    <w:rsid w:val="00FE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45E84D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3E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basedOn w:val="Nessunaspaziatura"/>
    <w:qFormat/>
    <w:rsid w:val="006E321F"/>
    <w:pPr>
      <w:widowControl w:val="0"/>
      <w:autoSpaceDE w:val="0"/>
      <w:autoSpaceDN w:val="0"/>
      <w:jc w:val="right"/>
    </w:pPr>
    <w:rPr>
      <w:rFonts w:ascii="Calibri" w:eastAsia="Calibri" w:hAnsi="Calibri" w:cs="Calibri"/>
      <w:b/>
      <w:color w:val="FFFFFF" w:themeColor="background1"/>
      <w:spacing w:val="5"/>
      <w:w w:val="120"/>
      <w:sz w:val="52"/>
      <w:szCs w:val="52"/>
      <w:lang w:bidi="it-IT"/>
    </w:rPr>
  </w:style>
  <w:style w:type="paragraph" w:styleId="Nessunaspaziatura">
    <w:name w:val="No Spacing"/>
    <w:uiPriority w:val="1"/>
    <w:qFormat/>
    <w:rsid w:val="006E321F"/>
  </w:style>
  <w:style w:type="paragraph" w:customStyle="1" w:styleId="titolocover">
    <w:name w:val="titolo cover"/>
    <w:basedOn w:val="Nessunaspaziatura"/>
    <w:qFormat/>
    <w:rsid w:val="006E321F"/>
    <w:pPr>
      <w:jc w:val="right"/>
    </w:pPr>
    <w:rPr>
      <w:rFonts w:asciiTheme="majorHAnsi" w:hAnsiTheme="majorHAnsi"/>
      <w:b/>
      <w:color w:val="FFFFFF" w:themeColor="background1"/>
      <w:spacing w:val="5"/>
      <w:w w:val="120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3E41"/>
  </w:style>
  <w:style w:type="paragraph" w:styleId="Pidipagina">
    <w:name w:val="footer"/>
    <w:basedOn w:val="Normale"/>
    <w:link w:val="PidipaginaCarattere"/>
    <w:uiPriority w:val="99"/>
    <w:unhideWhenUsed/>
    <w:rsid w:val="00383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3E41"/>
  </w:style>
  <w:style w:type="character" w:styleId="Numeropagina">
    <w:name w:val="page number"/>
    <w:basedOn w:val="Carpredefinitoparagrafo"/>
    <w:uiPriority w:val="99"/>
    <w:semiHidden/>
    <w:unhideWhenUsed/>
    <w:rsid w:val="00383E41"/>
  </w:style>
  <w:style w:type="paragraph" w:styleId="Paragrafoelenco">
    <w:name w:val="List Paragraph"/>
    <w:basedOn w:val="Normale"/>
    <w:uiPriority w:val="1"/>
    <w:qFormat/>
    <w:rsid w:val="00383E41"/>
    <w:pPr>
      <w:widowControl w:val="0"/>
      <w:autoSpaceDE w:val="0"/>
      <w:autoSpaceDN w:val="0"/>
      <w:spacing w:before="328" w:line="346" w:lineRule="exact"/>
      <w:ind w:left="685" w:hanging="299"/>
    </w:pPr>
    <w:rPr>
      <w:rFonts w:ascii="Calibri" w:eastAsia="Calibri" w:hAnsi="Calibri" w:cs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2E56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2E56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8110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8110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105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7E6C26"/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7E6C26"/>
    <w:rPr>
      <w:rFonts w:ascii="Consolas" w:hAnsi="Consolas"/>
      <w:sz w:val="20"/>
      <w:szCs w:val="20"/>
    </w:rPr>
  </w:style>
  <w:style w:type="table" w:styleId="Grigliatabella">
    <w:name w:val="Table Grid"/>
    <w:basedOn w:val="Tabellanormale"/>
    <w:uiPriority w:val="39"/>
    <w:rsid w:val="00662B8C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C7289C-044D-4B05-9DDC-38DDE7868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Civita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Salomone</dc:creator>
  <cp:lastModifiedBy>Andretta Valeria</cp:lastModifiedBy>
  <cp:revision>6</cp:revision>
  <cp:lastPrinted>2021-06-09T08:35:00Z</cp:lastPrinted>
  <dcterms:created xsi:type="dcterms:W3CDTF">2021-11-22T11:57:00Z</dcterms:created>
  <dcterms:modified xsi:type="dcterms:W3CDTF">2021-11-22T12:07:00Z</dcterms:modified>
</cp:coreProperties>
</file>